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B16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Akcja „Zdrowie pod kontrolą” w Manufakturze. Studenci zachęcają do profilaktyki</w:t>
      </w:r>
    </w:p>
    <w:p w14:paraId="746809D9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W najbliższą sobotę (18.11) studenci z łódzkiego oddziału Międzynarodowego Stowarzyszenia Studentów Medycyny IFMSA zapraszają na kolejną już edycję ogólnopolskiej akcji profilaktycznej „Zdrowie pod kontrolą”, która odbędzie się w Manufakturze.</w:t>
      </w:r>
    </w:p>
    <w:p w14:paraId="564EC863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</w:rPr>
        <w:t>„Zdrowie pod kontrolą”</w:t>
      </w:r>
    </w:p>
    <w:p w14:paraId="276A4FDD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0"/>
          <w:szCs w:val="20"/>
        </w:rPr>
        <w:t>18.11, godz. 11-18, mała rotunda</w:t>
      </w:r>
    </w:p>
    <w:p w14:paraId="34869938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Głównym celem akcji jest podnoszenie świadomości społeczeństwa z zakresu zdrowia oraz profilaktyki chorób cywilizacyjnych. Studenci zachęcają do tego, by regularnie sprawdzać swój stan zdrowia, chodzić na badania i regularnie kontrolować to, co dzieje się w naszym organizmie.</w:t>
      </w:r>
    </w:p>
    <w:p w14:paraId="2AB0BB35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Podczas wiosennej edycji studenci medycyny będą wykonywali pomiary </w:t>
      </w:r>
      <w:r>
        <w:rPr>
          <w:rFonts w:ascii="Cambria" w:hAnsi="Cambria"/>
          <w:b/>
          <w:bCs/>
          <w:color w:val="000000"/>
          <w:sz w:val="22"/>
          <w:szCs w:val="22"/>
        </w:rPr>
        <w:t>ciśnienia tętniczego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b/>
          <w:bCs/>
          <w:color w:val="000000"/>
          <w:sz w:val="22"/>
          <w:szCs w:val="22"/>
        </w:rPr>
        <w:t>przygodnego stężenia glukozy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we krwi czy zawartości wody i tkanki tłuszczowej w organizmie. </w:t>
      </w:r>
      <w:r>
        <w:rPr>
          <w:rFonts w:ascii="Cambria" w:hAnsi="Cambria"/>
          <w:color w:val="000000"/>
          <w:sz w:val="22"/>
          <w:szCs w:val="22"/>
        </w:rPr>
        <w:t>Pokazowe badania mają być sygnałem dla ludzi, by regularnie sprawdzali podstawowe parametry zdrowotne.</w:t>
      </w:r>
    </w:p>
    <w:p w14:paraId="590AAD21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Akcja „Zdrowie pod kontrolą” to także dobry moment, by </w:t>
      </w:r>
      <w:r>
        <w:rPr>
          <w:rFonts w:ascii="Cambria" w:hAnsi="Cambria"/>
          <w:b/>
          <w:bCs/>
          <w:color w:val="000000"/>
          <w:sz w:val="22"/>
          <w:szCs w:val="22"/>
        </w:rPr>
        <w:t>porozmawiać ze specjalistami</w:t>
      </w:r>
      <w:r>
        <w:rPr>
          <w:rFonts w:ascii="Cambria" w:hAnsi="Cambria"/>
          <w:color w:val="000000"/>
          <w:sz w:val="22"/>
          <w:szCs w:val="22"/>
        </w:rPr>
        <w:t xml:space="preserve">. Zgromadzeni goście będą mogli uzyskać </w:t>
      </w:r>
      <w:r>
        <w:rPr>
          <w:rFonts w:ascii="Cambria" w:hAnsi="Cambria"/>
          <w:b/>
          <w:bCs/>
          <w:color w:val="000000"/>
          <w:sz w:val="22"/>
          <w:szCs w:val="22"/>
        </w:rPr>
        <w:t>porady na temat prawidłowego odżywiania się</w:t>
      </w:r>
      <w:r>
        <w:rPr>
          <w:rFonts w:ascii="Cambria" w:hAnsi="Cambria"/>
          <w:color w:val="000000"/>
          <w:sz w:val="22"/>
          <w:szCs w:val="22"/>
        </w:rPr>
        <w:t xml:space="preserve">, wykonywania </w:t>
      </w:r>
      <w:r>
        <w:rPr>
          <w:rFonts w:ascii="Cambria" w:hAnsi="Cambria"/>
          <w:b/>
          <w:bCs/>
          <w:color w:val="000000"/>
          <w:sz w:val="22"/>
          <w:szCs w:val="22"/>
        </w:rPr>
        <w:t>samobadania piersi i jąder</w:t>
      </w:r>
      <w:r>
        <w:rPr>
          <w:rFonts w:ascii="Cambria" w:hAnsi="Cambria"/>
          <w:color w:val="000000"/>
          <w:sz w:val="22"/>
          <w:szCs w:val="22"/>
        </w:rPr>
        <w:t xml:space="preserve">, a także </w:t>
      </w:r>
      <w:r>
        <w:rPr>
          <w:rFonts w:ascii="Cambria" w:hAnsi="Cambria"/>
          <w:b/>
          <w:bCs/>
          <w:color w:val="000000"/>
          <w:sz w:val="22"/>
          <w:szCs w:val="22"/>
        </w:rPr>
        <w:t>udzielania pierwszej pomocy</w:t>
      </w:r>
      <w:r>
        <w:rPr>
          <w:rFonts w:ascii="Cambria" w:hAnsi="Cambria"/>
          <w:color w:val="000000"/>
          <w:sz w:val="22"/>
          <w:szCs w:val="22"/>
        </w:rPr>
        <w:t>. Poza tym, pojawi się też szpital pluszowego misia dla najmłodszych, gdzie studenci będą uczyć dzieciaki o podstawach pierwszej pomocy i zakładana opatrunków.</w:t>
      </w:r>
    </w:p>
    <w:p w14:paraId="09A0B2C5" w14:textId="77777777" w:rsidR="00CB334B" w:rsidRDefault="00CB334B" w:rsidP="00CB334B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Wydarzenie odbędzie się w małej rotundzie galerii handlowej Manufaktury w godzinach 11:00 – 18:00.</w:t>
      </w:r>
    </w:p>
    <w:p w14:paraId="4B441601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A"/>
    <w:rsid w:val="000C25EA"/>
    <w:rsid w:val="001720C3"/>
    <w:rsid w:val="00666E8F"/>
    <w:rsid w:val="00CB334B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3C45"/>
  <w15:chartTrackingRefBased/>
  <w15:docId w15:val="{4C2F51A2-A2B0-42A2-8818-84AEE55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2023-11-17T14:41:00Z</dcterms:created>
  <dcterms:modified xsi:type="dcterms:W3CDTF">2023-11-17T14:41:00Z</dcterms:modified>
</cp:coreProperties>
</file>